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a5gxnsogcxmh" w:id="0"/>
      <w:bookmarkEnd w:id="0"/>
      <w:r w:rsidDel="00000000" w:rsidR="00000000" w:rsidRPr="00000000">
        <w:rPr>
          <w:b w:val="1"/>
          <w:bCs w:val="1"/>
          <w:sz w:val="46"/>
          <w:szCs w:val="46"/>
          <w:rtl w:val="0"/>
        </w:rPr>
        <w:t xml:space="preserve">SIENNA ESTATES POA POOL RULES &amp; POLICIES</w:t>
      </w:r>
    </w:p>
    <w:p w:rsidR="00000000" w:rsidDel="00000000" w:rsidP="00000000" w:rsidRDefault="00000000" w:rsidRPr="00000000" w14:paraId="00000002">
      <w:pPr>
        <w:spacing w:after="240" w:before="240" w:lineRule="auto"/>
        <w:rPr/>
      </w:pPr>
      <w:r w:rsidDel="00000000" w:rsidR="00000000" w:rsidRPr="00000000">
        <w:rPr>
          <w:rtl w:val="0"/>
        </w:rPr>
        <w:t xml:space="preserve">The Sienna Estates pool is a 40,000-gallon community pool featuring a zero-depth entry, depths up to 4½ feet, a mushroom water feature, and poolside tables and seating for residents and their guests.</w:t>
      </w:r>
    </w:p>
    <w:p w:rsidR="00000000" w:rsidDel="00000000" w:rsidP="00000000" w:rsidRDefault="00000000" w:rsidRPr="00000000" w14:paraId="00000003">
      <w:pPr>
        <w:spacing w:after="240" w:before="240" w:lineRule="auto"/>
        <w:rPr/>
      </w:pPr>
      <w:r w:rsidDel="00000000" w:rsidR="00000000" w:rsidRPr="00000000">
        <w:rPr>
          <w:rtl w:val="0"/>
        </w:rPr>
        <w:t xml:space="preserve">The pool typically opens Memorial Day weekend and closes Labor Day weekend. Opening and closing dates may be adjusted by the POA due to weather, maintenance, water restrictions, safety concerns, or other circumstances.</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Pool Hours: 9:00 AM – 9:00 PM Daily</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NO LIFEGUARD IS ON DUTY. SWIM AT YOUR OWN RISK.</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gtkt2pt1baq5" w:id="1"/>
      <w:bookmarkEnd w:id="1"/>
      <w:r w:rsidDel="00000000" w:rsidR="00000000" w:rsidRPr="00000000">
        <w:rPr>
          <w:b w:val="1"/>
          <w:bCs w:val="1"/>
          <w:sz w:val="34"/>
          <w:szCs w:val="34"/>
          <w:rtl w:val="0"/>
        </w:rPr>
        <w:t xml:space="preserve">Pool Closing &amp; Lock-In Policy</w:t>
      </w:r>
    </w:p>
    <w:p w:rsidR="00000000" w:rsidDel="00000000" w:rsidP="00000000" w:rsidRDefault="00000000" w:rsidRPr="00000000" w14:paraId="00000007">
      <w:pPr>
        <w:spacing w:after="240" w:before="240" w:lineRule="auto"/>
        <w:rPr/>
      </w:pPr>
      <w:r w:rsidDel="00000000" w:rsidR="00000000" w:rsidRPr="00000000">
        <w:rPr>
          <w:rtl w:val="0"/>
        </w:rPr>
        <w:t xml:space="preserve">All residents and guests must exit the pool area </w:t>
      </w:r>
      <w:r w:rsidDel="00000000" w:rsidR="00000000" w:rsidRPr="00000000">
        <w:rPr>
          <w:b w:val="1"/>
          <w:bCs w:val="1"/>
          <w:rtl w:val="0"/>
        </w:rPr>
        <w:t xml:space="preserve">before 9:00 PM</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The pool gate and clubhouse doors providing access to the pool automatically lock at closing time. Remaining in the pool area after closing is prohibited.</w:t>
      </w:r>
    </w:p>
    <w:p w:rsidR="00000000" w:rsidDel="00000000" w:rsidP="00000000" w:rsidRDefault="00000000" w:rsidRPr="00000000" w14:paraId="00000009">
      <w:pPr>
        <w:spacing w:after="240" w:before="240" w:lineRule="auto"/>
        <w:rPr/>
      </w:pPr>
      <w:r w:rsidDel="00000000" w:rsidR="00000000" w:rsidRPr="00000000">
        <w:rPr>
          <w:rtl w:val="0"/>
        </w:rPr>
        <w:t xml:space="preserve">Anyone who becomes locked inside the pool area must call the clubhouse at </w:t>
      </w:r>
      <w:r w:rsidDel="00000000" w:rsidR="00000000" w:rsidRPr="00000000">
        <w:rPr>
          <w:b w:val="1"/>
          <w:bCs w:val="1"/>
          <w:rtl w:val="0"/>
        </w:rPr>
        <w:t xml:space="preserve">479-696-8098</w:t>
      </w:r>
      <w:r w:rsidDel="00000000" w:rsidR="00000000" w:rsidRPr="00000000">
        <w:rPr>
          <w:rtl w:val="0"/>
        </w:rPr>
        <w:t xml:space="preserve"> for assistance.</w:t>
      </w:r>
    </w:p>
    <w:p w:rsidR="00000000" w:rsidDel="00000000" w:rsidP="00000000" w:rsidRDefault="00000000" w:rsidRPr="00000000" w14:paraId="0000000A">
      <w:pPr>
        <w:spacing w:after="240" w:before="240" w:lineRule="auto"/>
        <w:rPr/>
      </w:pPr>
      <w:r w:rsidDel="00000000" w:rsidR="00000000" w:rsidRPr="00000000">
        <w:rPr>
          <w:rtl w:val="0"/>
        </w:rPr>
        <w:t xml:space="preserve">A </w:t>
      </w:r>
      <w:r w:rsidDel="00000000" w:rsidR="00000000" w:rsidRPr="00000000">
        <w:rPr>
          <w:b w:val="1"/>
          <w:bCs w:val="1"/>
          <w:rtl w:val="0"/>
        </w:rPr>
        <w:t xml:space="preserve">$55 lock-in fee</w:t>
      </w:r>
      <w:r w:rsidDel="00000000" w:rsidR="00000000" w:rsidRPr="00000000">
        <w:rPr>
          <w:rtl w:val="0"/>
        </w:rPr>
        <w:t xml:space="preserve"> will be assessed to the responsible household.</w:t>
      </w:r>
    </w:p>
    <w:p w:rsidR="00000000" w:rsidDel="00000000" w:rsidP="00000000" w:rsidRDefault="00000000" w:rsidRPr="00000000" w14:paraId="0000000B">
      <w:pPr>
        <w:spacing w:after="240" w:before="240" w:lineRule="auto"/>
        <w:rPr/>
      </w:pPr>
      <w:r w:rsidDel="00000000" w:rsidR="00000000" w:rsidRPr="00000000">
        <w:rPr>
          <w:rtl w:val="0"/>
        </w:rPr>
        <w:t xml:space="preserve">A second lock-in involving the same household during the same pool season will result in the household's pool access being </w:t>
      </w:r>
      <w:r w:rsidDel="00000000" w:rsidR="00000000" w:rsidRPr="00000000">
        <w:rPr>
          <w:b w:val="1"/>
          <w:bCs w:val="1"/>
          <w:rtl w:val="0"/>
        </w:rPr>
        <w:t xml:space="preserve">deactivated for the remainder of the season</w:t>
      </w:r>
      <w:r w:rsidDel="00000000" w:rsidR="00000000" w:rsidRPr="00000000">
        <w:rPr>
          <w:rtl w:val="0"/>
        </w:rPr>
        <w:t xml:space="preserve">.</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f7fj1it45pmq" w:id="2"/>
      <w:bookmarkEnd w:id="2"/>
      <w:r w:rsidDel="00000000" w:rsidR="00000000" w:rsidRPr="00000000">
        <w:rPr>
          <w:b w:val="1"/>
          <w:bCs w:val="1"/>
          <w:sz w:val="34"/>
          <w:szCs w:val="34"/>
          <w:rtl w:val="0"/>
        </w:rPr>
        <w:t xml:space="preserve">General Pool Rules</w:t>
      </w:r>
    </w:p>
    <w:p w:rsidR="00000000" w:rsidDel="00000000" w:rsidP="00000000" w:rsidRDefault="00000000" w:rsidRPr="00000000" w14:paraId="0000000D">
      <w:pPr>
        <w:numPr>
          <w:ilvl w:val="0"/>
          <w:numId w:val="2"/>
        </w:numPr>
        <w:spacing w:after="0" w:afterAutospacing="0" w:before="240" w:lineRule="auto"/>
        <w:ind w:left="720" w:hanging="360"/>
      </w:pPr>
      <w:r w:rsidDel="00000000" w:rsidR="00000000" w:rsidRPr="00000000">
        <w:rPr>
          <w:b w:val="1"/>
          <w:bCs w:val="1"/>
          <w:rtl w:val="0"/>
        </w:rPr>
        <w:t xml:space="preserve">Swim at your own risk.</w:t>
      </w:r>
      <w:r w:rsidDel="00000000" w:rsidR="00000000" w:rsidRPr="00000000">
        <w:rPr>
          <w:rtl w:val="0"/>
        </w:rPr>
        <w:t xml:space="preserve"> There is no lifeguard on duty.</w:t>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b w:val="1"/>
          <w:bCs w:val="1"/>
          <w:rtl w:val="0"/>
        </w:rPr>
        <w:t xml:space="preserve">No diving.</w:t>
      </w:r>
      <w:r w:rsidDel="00000000" w:rsidR="00000000" w:rsidRPr="00000000">
        <w:rPr>
          <w:rtl w:val="0"/>
        </w:rPr>
        <w:t xml:space="preserve"> The pool is not designed or approved for diving.</w:t>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b w:val="1"/>
          <w:bCs w:val="1"/>
          <w:rtl w:val="0"/>
        </w:rPr>
        <w:t xml:space="preserve">No running, roughhousing, pushing, fighting, or other unsafe behavior</w:t>
      </w:r>
      <w:r w:rsidDel="00000000" w:rsidR="00000000" w:rsidRPr="00000000">
        <w:rPr>
          <w:rtl w:val="0"/>
        </w:rPr>
        <w:t xml:space="preserve"> is permitted in the pool or on the pool deck.</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b w:val="1"/>
          <w:bCs w:val="1"/>
          <w:rtl w:val="0"/>
        </w:rPr>
        <w:t xml:space="preserve">Children under age 16 must be accompanied and actively supervised by a responsible adult age 18 or older.</w:t>
      </w:r>
      <w:r w:rsidDel="00000000" w:rsidR="00000000" w:rsidRPr="00000000">
        <w:rPr>
          <w:rtl w:val="0"/>
        </w:rPr>
        <w:t xml:space="preserve"> Children may not be dropped off or left unattended at the pool.</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Residents and guests must conduct themselves in a manner that does not endanger others, damage POA property, or interfere with the reasonable enjoyment of the pool by others.</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b w:val="1"/>
          <w:bCs w:val="1"/>
          <w:rtl w:val="0"/>
        </w:rPr>
        <w:t xml:space="preserve">No smoking or vaping</w:t>
      </w:r>
      <w:r w:rsidDel="00000000" w:rsidR="00000000" w:rsidRPr="00000000">
        <w:rPr>
          <w:rtl w:val="0"/>
        </w:rPr>
        <w:t xml:space="preserve"> is permitted inside the pool area. Smoking receptacles are available outside the pool gate and near the clubhouse front entrance.</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b w:val="1"/>
          <w:bCs w:val="1"/>
          <w:rtl w:val="0"/>
        </w:rPr>
        <w:t xml:space="preserve">No alcoholic beverages</w:t>
      </w:r>
      <w:r w:rsidDel="00000000" w:rsidR="00000000" w:rsidRPr="00000000">
        <w:rPr>
          <w:rtl w:val="0"/>
        </w:rPr>
        <w:t xml:space="preserve"> are permitted in the pool area.</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b w:val="1"/>
          <w:bCs w:val="1"/>
          <w:rtl w:val="0"/>
        </w:rPr>
        <w:t xml:space="preserve">No glass bottles, containers, or other glass items</w:t>
      </w:r>
      <w:r w:rsidDel="00000000" w:rsidR="00000000" w:rsidRPr="00000000">
        <w:rPr>
          <w:rtl w:val="0"/>
        </w:rPr>
        <w:t xml:space="preserve"> are permitted anywhere within the pool enclosure.</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Infants and children who are not fully toilet trained </w:t>
      </w:r>
      <w:r w:rsidDel="00000000" w:rsidR="00000000" w:rsidRPr="00000000">
        <w:rPr>
          <w:b w:val="1"/>
          <w:bCs w:val="1"/>
          <w:rtl w:val="0"/>
        </w:rPr>
        <w:t xml:space="preserve">must wear appropriate swim diapers</w:t>
      </w:r>
      <w:r w:rsidDel="00000000" w:rsidR="00000000" w:rsidRPr="00000000">
        <w:rPr>
          <w:rtl w:val="0"/>
        </w:rPr>
        <w:t xml:space="preserve"> while in the pool.</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b w:val="1"/>
          <w:bCs w:val="1"/>
          <w:rtl w:val="0"/>
        </w:rPr>
        <w:t xml:space="preserve">Do not enter or remain in the pool when lightning or dangerous weather is present.</w:t>
      </w:r>
      <w:r w:rsidDel="00000000" w:rsidR="00000000" w:rsidRPr="00000000">
        <w:rPr>
          <w:rtl w:val="0"/>
        </w:rPr>
        <w:t xml:space="preserve"> Residents and guests are responsible for leaving the pool area when unsafe weather conditions develop.</w:t>
      </w:r>
    </w:p>
    <w:p w:rsidR="00000000" w:rsidDel="00000000" w:rsidP="00000000" w:rsidRDefault="00000000" w:rsidRPr="00000000" w14:paraId="00000017">
      <w:pPr>
        <w:numPr>
          <w:ilvl w:val="0"/>
          <w:numId w:val="2"/>
        </w:numPr>
        <w:spacing w:after="240" w:before="0" w:beforeAutospacing="0" w:lineRule="auto"/>
        <w:ind w:left="720" w:hanging="360"/>
      </w:pPr>
      <w:r w:rsidDel="00000000" w:rsidR="00000000" w:rsidRPr="00000000">
        <w:rPr>
          <w:rtl w:val="0"/>
        </w:rPr>
        <w:t xml:space="preserve">Appropriate, family-friendly swim attire must be worn while using the pool.</w:t>
      </w:r>
    </w:p>
    <w:p w:rsidR="00000000" w:rsidDel="00000000" w:rsidP="00000000" w:rsidRDefault="00000000" w:rsidRPr="00000000" w14:paraId="00000018">
      <w:pPr>
        <w:pStyle w:val="Heading2"/>
        <w:keepNext w:val="0"/>
        <w:keepLines w:val="0"/>
        <w:spacing w:after="80" w:lineRule="auto"/>
        <w:rPr>
          <w:b w:val="1"/>
          <w:bCs w:val="1"/>
          <w:sz w:val="34"/>
          <w:szCs w:val="34"/>
        </w:rPr>
      </w:pPr>
      <w:bookmarkStart w:colFirst="0" w:colLast="0" w:name="_v9wlf68qpdc7" w:id="3"/>
      <w:bookmarkEnd w:id="3"/>
      <w:r w:rsidDel="00000000" w:rsidR="00000000" w:rsidRPr="00000000">
        <w:rPr>
          <w:b w:val="1"/>
          <w:bCs w:val="1"/>
          <w:sz w:val="34"/>
          <w:szCs w:val="34"/>
          <w:rtl w:val="0"/>
        </w:rPr>
        <w:t xml:space="preserve">Guests &amp; Access</w:t>
      </w:r>
    </w:p>
    <w:p w:rsidR="00000000" w:rsidDel="00000000" w:rsidP="00000000" w:rsidRDefault="00000000" w:rsidRPr="00000000" w14:paraId="00000019">
      <w:pPr>
        <w:numPr>
          <w:ilvl w:val="0"/>
          <w:numId w:val="3"/>
        </w:numPr>
        <w:spacing w:after="0" w:afterAutospacing="0" w:before="240" w:lineRule="auto"/>
        <w:ind w:left="720" w:hanging="360"/>
      </w:pPr>
      <w:r w:rsidDel="00000000" w:rsidR="00000000" w:rsidRPr="00000000">
        <w:rPr>
          <w:rtl w:val="0"/>
        </w:rPr>
        <w:t xml:space="preserve">Pool access is for Sienna Estates residents and their authorized guests.</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b w:val="1"/>
          <w:bCs w:val="1"/>
          <w:rtl w:val="0"/>
        </w:rPr>
        <w:t xml:space="preserve">Guests must be accompanied by a Sienna Estates resident at all times.</w:t>
      </w:r>
      <w:r w:rsidDel="00000000" w:rsidR="00000000" w:rsidRPr="00000000">
        <w:rPr>
          <w:rtl w:val="0"/>
        </w:rPr>
        <w:t xml:space="preserve"> Residents may not provide guests with a keycard or allow guests to use the pool without the resident being present.</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Residents are responsible for the conduct of their children and guests and for ensuring that everyone in their party follows all POA pool rules.</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b w:val="1"/>
          <w:bCs w:val="1"/>
          <w:rtl w:val="0"/>
        </w:rPr>
        <w:t xml:space="preserve">Do not open gates or locked clubhouse doors to provide access to individuals who are not members of your household or your accompanied guests.</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b w:val="1"/>
          <w:bCs w:val="1"/>
          <w:rtl w:val="0"/>
        </w:rPr>
        <w:t xml:space="preserve">Do not prop open, obstruct, tamper with, or disable any pool gate, clubhouse door, lock, keycard reader, or other access-control equipment.</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rtl w:val="0"/>
        </w:rPr>
        <w:t xml:space="preserve">Pool keycards and access credentials may not be loaned, transferred, or provided to another household or unauthorized person.</w:t>
      </w:r>
    </w:p>
    <w:p w:rsidR="00000000" w:rsidDel="00000000" w:rsidP="00000000" w:rsidRDefault="00000000" w:rsidRPr="00000000" w14:paraId="0000001F">
      <w:pPr>
        <w:numPr>
          <w:ilvl w:val="0"/>
          <w:numId w:val="3"/>
        </w:numPr>
        <w:spacing w:after="240" w:before="0" w:beforeAutospacing="0" w:lineRule="auto"/>
        <w:ind w:left="720" w:hanging="360"/>
      </w:pPr>
      <w:r w:rsidDel="00000000" w:rsidR="00000000" w:rsidRPr="00000000">
        <w:rPr>
          <w:rtl w:val="0"/>
        </w:rPr>
        <w:t xml:space="preserve">Accessing or attempting to access the pool outside established pool hours is prohibited.</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yth06oas1q0y" w:id="4"/>
      <w:bookmarkEnd w:id="4"/>
      <w:r w:rsidDel="00000000" w:rsidR="00000000" w:rsidRPr="00000000">
        <w:rPr>
          <w:b w:val="1"/>
          <w:bCs w:val="1"/>
          <w:sz w:val="34"/>
          <w:szCs w:val="34"/>
          <w:rtl w:val="0"/>
        </w:rPr>
        <w:t xml:space="preserve">Pool Equipment &amp; Property</w:t>
      </w:r>
    </w:p>
    <w:p w:rsidR="00000000" w:rsidDel="00000000" w:rsidP="00000000" w:rsidRDefault="00000000" w:rsidRPr="00000000" w14:paraId="00000021">
      <w:pPr>
        <w:numPr>
          <w:ilvl w:val="0"/>
          <w:numId w:val="4"/>
        </w:numPr>
        <w:spacing w:after="0" w:afterAutospacing="0" w:before="240" w:lineRule="auto"/>
        <w:ind w:left="720" w:hanging="360"/>
      </w:pPr>
      <w:r w:rsidDel="00000000" w:rsidR="00000000" w:rsidRPr="00000000">
        <w:rPr>
          <w:b w:val="1"/>
          <w:bCs w:val="1"/>
          <w:rtl w:val="0"/>
        </w:rPr>
        <w:t xml:space="preserve">Emergency and lifesaving equipment is for emergency use only.</w:t>
      </w:r>
      <w:r w:rsidDel="00000000" w:rsidR="00000000" w:rsidRPr="00000000">
        <w:rPr>
          <w:rtl w:val="0"/>
        </w:rPr>
        <w:t xml:space="preserve"> The rescue flotation ring and other safety equipment may not be used as toys or recreational flotation devices.</w:t>
      </w:r>
    </w:p>
    <w:p w:rsidR="00000000" w:rsidDel="00000000" w:rsidP="00000000" w:rsidRDefault="00000000" w:rsidRPr="00000000" w14:paraId="00000022">
      <w:pPr>
        <w:numPr>
          <w:ilvl w:val="0"/>
          <w:numId w:val="4"/>
        </w:numPr>
        <w:spacing w:after="0" w:afterAutospacing="0" w:before="0" w:beforeAutospacing="0" w:lineRule="auto"/>
        <w:ind w:left="720" w:hanging="360"/>
      </w:pPr>
      <w:r w:rsidDel="00000000" w:rsidR="00000000" w:rsidRPr="00000000">
        <w:rPr>
          <w:rtl w:val="0"/>
        </w:rPr>
        <w:t xml:space="preserve">Children may not access, remove, open, or play with skimmer baskets, drains, pool equipment, maintenance equipment, or other pool infrastructure.</w:t>
      </w:r>
    </w:p>
    <w:p w:rsidR="00000000" w:rsidDel="00000000" w:rsidP="00000000" w:rsidRDefault="00000000" w:rsidRPr="00000000" w14:paraId="00000023">
      <w:pPr>
        <w:numPr>
          <w:ilvl w:val="0"/>
          <w:numId w:val="4"/>
        </w:numPr>
        <w:spacing w:after="0" w:afterAutospacing="0" w:before="0" w:beforeAutospacing="0" w:lineRule="auto"/>
        <w:ind w:left="720" w:hanging="360"/>
      </w:pPr>
      <w:r w:rsidDel="00000000" w:rsidR="00000000" w:rsidRPr="00000000">
        <w:rPr>
          <w:rtl w:val="0"/>
        </w:rPr>
        <w:t xml:space="preserve">Do not climb on, misuse, throw, intentionally damage, or remove pool furniture, tables, chairs, umbrellas, fencing, water features, safety equipment, or other POA property.</w:t>
      </w:r>
    </w:p>
    <w:p w:rsidR="00000000" w:rsidDel="00000000" w:rsidP="00000000" w:rsidRDefault="00000000" w:rsidRPr="00000000" w14:paraId="00000024">
      <w:pPr>
        <w:numPr>
          <w:ilvl w:val="0"/>
          <w:numId w:val="4"/>
        </w:numPr>
        <w:spacing w:after="0" w:afterAutospacing="0" w:before="0" w:beforeAutospacing="0" w:lineRule="auto"/>
        <w:ind w:left="720" w:hanging="360"/>
      </w:pPr>
      <w:r w:rsidDel="00000000" w:rsidR="00000000" w:rsidRPr="00000000">
        <w:rPr>
          <w:rtl w:val="0"/>
        </w:rPr>
        <w:t xml:space="preserve">Residents and guests may be held responsible for the cost of repairing or replacing POA property damaged through misuse, negligence, or intentional conduct.</w:t>
      </w:r>
    </w:p>
    <w:p w:rsidR="00000000" w:rsidDel="00000000" w:rsidP="00000000" w:rsidRDefault="00000000" w:rsidRPr="00000000" w14:paraId="00000025">
      <w:pPr>
        <w:numPr>
          <w:ilvl w:val="0"/>
          <w:numId w:val="4"/>
        </w:numPr>
        <w:spacing w:after="0" w:afterAutospacing="0" w:before="0" w:beforeAutospacing="0" w:lineRule="auto"/>
        <w:ind w:left="720" w:hanging="360"/>
      </w:pPr>
      <w:r w:rsidDel="00000000" w:rsidR="00000000" w:rsidRPr="00000000">
        <w:rPr>
          <w:rtl w:val="0"/>
        </w:rPr>
        <w:t xml:space="preserve">Bathroom doors should be closed after each use.</w:t>
      </w:r>
    </w:p>
    <w:p w:rsidR="00000000" w:rsidDel="00000000" w:rsidP="00000000" w:rsidRDefault="00000000" w:rsidRPr="00000000" w14:paraId="00000026">
      <w:pPr>
        <w:numPr>
          <w:ilvl w:val="0"/>
          <w:numId w:val="4"/>
        </w:numPr>
        <w:spacing w:after="240" w:before="0" w:beforeAutospacing="0" w:lineRule="auto"/>
        <w:ind w:left="720" w:hanging="360"/>
      </w:pPr>
      <w:r w:rsidDel="00000000" w:rsidR="00000000" w:rsidRPr="00000000">
        <w:rPr>
          <w:rtl w:val="0"/>
        </w:rPr>
        <w:t xml:space="preserve">Accidents, injuries, unsafe conditions, property damage, or equipment problems should be reported to the clubhouse manager as soon as possible.</w:t>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ne3zkyn2zr9a" w:id="5"/>
      <w:bookmarkEnd w:id="5"/>
      <w:r w:rsidDel="00000000" w:rsidR="00000000" w:rsidRPr="00000000">
        <w:rPr>
          <w:b w:val="1"/>
          <w:bCs w:val="1"/>
          <w:sz w:val="34"/>
          <w:szCs w:val="34"/>
          <w:rtl w:val="0"/>
        </w:rPr>
        <w:t xml:space="preserve">Parties &amp; Group Use</w:t>
      </w:r>
    </w:p>
    <w:p w:rsidR="00000000" w:rsidDel="00000000" w:rsidP="00000000" w:rsidRDefault="00000000" w:rsidRPr="00000000" w14:paraId="00000028">
      <w:pPr>
        <w:numPr>
          <w:ilvl w:val="0"/>
          <w:numId w:val="1"/>
        </w:numPr>
        <w:spacing w:after="0" w:afterAutospacing="0" w:before="240" w:lineRule="auto"/>
        <w:ind w:left="720" w:hanging="360"/>
      </w:pPr>
      <w:r w:rsidDel="00000000" w:rsidR="00000000" w:rsidRPr="00000000">
        <w:rPr>
          <w:rtl w:val="0"/>
        </w:rPr>
        <w:t xml:space="preserve">P</w:t>
      </w:r>
      <w:r w:rsidDel="00000000" w:rsidR="00000000" w:rsidRPr="00000000">
        <w:rPr>
          <w:rtl w:val="0"/>
        </w:rPr>
        <w:t xml:space="preserve">arties, organized gatherings, or other group events involving use of the pool must receive </w:t>
      </w:r>
      <w:r w:rsidDel="00000000" w:rsidR="00000000" w:rsidRPr="00000000">
        <w:rPr>
          <w:b w:val="1"/>
          <w:bCs w:val="1"/>
          <w:rtl w:val="0"/>
        </w:rPr>
        <w:t xml:space="preserve">prior approval from the POA</w:t>
      </w:r>
      <w:r w:rsidDel="00000000" w:rsidR="00000000" w:rsidRPr="00000000">
        <w:rPr>
          <w:rtl w:val="0"/>
        </w:rPr>
        <w:t xml:space="preserve"> when required under clubhouse or amenity reservation policies. Party room rental only provides exclusive use of the party room. The pool and other areas within the clubhouse remain open for resident use. </w:t>
      </w:r>
    </w:p>
    <w:p w:rsidR="00000000" w:rsidDel="00000000" w:rsidP="00000000" w:rsidRDefault="00000000" w:rsidRPr="00000000" w14:paraId="00000029">
      <w:pPr>
        <w:numPr>
          <w:ilvl w:val="0"/>
          <w:numId w:val="1"/>
        </w:numPr>
        <w:spacing w:after="240" w:before="0" w:beforeAutospacing="0" w:lineRule="auto"/>
        <w:ind w:left="720" w:hanging="360"/>
      </w:pPr>
      <w:r w:rsidDel="00000000" w:rsidR="00000000" w:rsidRPr="00000000">
        <w:rPr>
          <w:rtl w:val="0"/>
        </w:rPr>
        <w:t xml:space="preserve">Reserving or using the clubhouse for a private event does not exempt residents or guests from any pool rules, age restrictions, supervision requirements, or pool hours.</w:t>
      </w:r>
    </w:p>
    <w:p w:rsidR="00000000" w:rsidDel="00000000" w:rsidP="00000000" w:rsidRDefault="00000000" w:rsidRPr="00000000" w14:paraId="0000002A">
      <w:pPr>
        <w:pStyle w:val="Heading2"/>
        <w:keepNext w:val="0"/>
        <w:keepLines w:val="0"/>
        <w:spacing w:after="80" w:lineRule="auto"/>
        <w:rPr>
          <w:b w:val="1"/>
          <w:bCs w:val="1"/>
          <w:sz w:val="34"/>
          <w:szCs w:val="34"/>
        </w:rPr>
      </w:pPr>
      <w:bookmarkStart w:colFirst="0" w:colLast="0" w:name="_dj1fb23mlyiq" w:id="6"/>
      <w:bookmarkEnd w:id="6"/>
      <w:r w:rsidDel="00000000" w:rsidR="00000000" w:rsidRPr="00000000">
        <w:rPr>
          <w:b w:val="1"/>
          <w:bCs w:val="1"/>
          <w:sz w:val="34"/>
          <w:szCs w:val="34"/>
          <w:rtl w:val="0"/>
        </w:rPr>
        <w:t xml:space="preserve">Enforcement</w:t>
      </w:r>
    </w:p>
    <w:p w:rsidR="00000000" w:rsidDel="00000000" w:rsidP="00000000" w:rsidRDefault="00000000" w:rsidRPr="00000000" w14:paraId="0000002B">
      <w:pPr>
        <w:spacing w:after="240" w:before="240" w:lineRule="auto"/>
        <w:rPr/>
      </w:pPr>
      <w:r w:rsidDel="00000000" w:rsidR="00000000" w:rsidRPr="00000000">
        <w:rPr>
          <w:rtl w:val="0"/>
        </w:rPr>
        <w:t xml:space="preserve">Use of the Sienna Estates pool and clubhouse amenities is a privilege subject to compliance with POA rules.</w:t>
      </w:r>
    </w:p>
    <w:p w:rsidR="00000000" w:rsidDel="00000000" w:rsidP="00000000" w:rsidRDefault="00000000" w:rsidRPr="00000000" w14:paraId="0000002C">
      <w:pPr>
        <w:spacing w:after="240" w:before="240" w:lineRule="auto"/>
        <w:rPr/>
      </w:pPr>
      <w:r w:rsidDel="00000000" w:rsidR="00000000" w:rsidRPr="00000000">
        <w:rPr>
          <w:rtl w:val="0"/>
        </w:rPr>
        <w:t xml:space="preserve">Violations of these rules may result in </w:t>
      </w:r>
      <w:r w:rsidDel="00000000" w:rsidR="00000000" w:rsidRPr="00000000">
        <w:rPr>
          <w:b w:val="1"/>
          <w:bCs w:val="1"/>
          <w:rtl w:val="0"/>
        </w:rPr>
        <w:t xml:space="preserve">warnings, fines or other charges where authorized, temporary suspension of pool or clubhouse privileges, or revocation of amenity privileges</w:t>
      </w:r>
      <w:r w:rsidDel="00000000" w:rsidR="00000000" w:rsidRPr="00000000">
        <w:rPr>
          <w:rtl w:val="0"/>
        </w:rPr>
        <w:t xml:space="preserve">, as determined by the Sienna Estates POA Board of Directors and consistent with the POA's governing documents and adopted enforcement policies.</w:t>
      </w:r>
    </w:p>
    <w:p w:rsidR="00000000" w:rsidDel="00000000" w:rsidP="00000000" w:rsidRDefault="00000000" w:rsidRPr="00000000" w14:paraId="0000002D">
      <w:pPr>
        <w:spacing w:after="240" w:before="240" w:lineRule="auto"/>
        <w:rPr/>
      </w:pPr>
      <w:r w:rsidDel="00000000" w:rsidR="00000000" w:rsidRPr="00000000">
        <w:rPr>
          <w:rtl w:val="0"/>
        </w:rPr>
        <w:t xml:space="preserve">Serious safety violations, unauthorized access, after-hours access, vandalism, intentional property damage, misuse of access credentials, leaving minors unsupervised, or conduct that places another person or POA property at risk may result in </w:t>
      </w:r>
      <w:r w:rsidDel="00000000" w:rsidR="00000000" w:rsidRPr="00000000">
        <w:rPr>
          <w:b w:val="1"/>
          <w:bCs w:val="1"/>
          <w:rtl w:val="0"/>
        </w:rPr>
        <w:t xml:space="preserve">immediate suspension of amenity privileges pending Board review</w:t>
      </w:r>
      <w:r w:rsidDel="00000000" w:rsidR="00000000" w:rsidRPr="00000000">
        <w:rPr>
          <w:rtl w:val="0"/>
        </w:rPr>
        <w:t xml:space="preserve">.</w:t>
      </w:r>
    </w:p>
    <w:p w:rsidR="00000000" w:rsidDel="00000000" w:rsidP="00000000" w:rsidRDefault="00000000" w:rsidRPr="00000000" w14:paraId="0000002E">
      <w:pPr>
        <w:spacing w:after="240" w:before="240" w:lineRule="auto"/>
        <w:rPr/>
      </w:pPr>
      <w:r w:rsidDel="00000000" w:rsidR="00000000" w:rsidRPr="00000000">
        <w:rPr>
          <w:rtl w:val="0"/>
        </w:rPr>
        <w:t xml:space="preserve">Residents are responsible for violations committed by their minor children and guests while using POA amenities.</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Security cameras are in use throughout the clubhouse and pool areas.</w:t>
      </w:r>
    </w:p>
    <w:p w:rsidR="00000000" w:rsidDel="00000000" w:rsidP="00000000" w:rsidRDefault="00000000" w:rsidRPr="00000000" w14:paraId="00000030">
      <w:pPr>
        <w:spacing w:after="240" w:before="240" w:lineRule="auto"/>
        <w:rPr/>
      </w:pPr>
      <w:r w:rsidDel="00000000" w:rsidR="00000000" w:rsidRPr="00000000">
        <w:rPr>
          <w:rtl w:val="0"/>
        </w:rPr>
        <w:t xml:space="preserve">By entering and using the Sienna Estates pool area, residents and guests agree to comply with these rules and all other applicable Sienna Estates POA policies.</w:t>
      </w:r>
    </w:p>
    <w:p w:rsidR="00000000" w:rsidDel="00000000" w:rsidP="00000000" w:rsidRDefault="00000000" w:rsidRPr="00000000" w14:paraId="00000031">
      <w:pPr>
        <w:rPr>
          <w:color w:val="333333"/>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